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81AD0" w14:textId="77777777" w:rsidR="00373F51" w:rsidRPr="00373F51" w:rsidRDefault="00373F51" w:rsidP="00373F51">
      <w:pPr>
        <w:spacing w:after="0" w:line="240" w:lineRule="auto"/>
        <w:rPr>
          <w:rFonts w:ascii="Times New Roman" w:eastAsia="Times New Roman" w:hAnsi="Times New Roman" w:cs="Times New Roman"/>
          <w:kern w:val="0"/>
          <w14:ligatures w14:val="none"/>
        </w:rPr>
      </w:pPr>
      <w:r w:rsidRPr="00373F51">
        <w:rPr>
          <w:rFonts w:ascii="Arial" w:eastAsia="Times New Roman" w:hAnsi="Arial" w:cs="Arial"/>
          <w:b/>
          <w:bCs/>
          <w:color w:val="000000"/>
          <w:kern w:val="0"/>
          <w:sz w:val="22"/>
          <w:szCs w:val="22"/>
          <w14:ligatures w14:val="none"/>
        </w:rPr>
        <w:t>DISTRICT 100 BOARD OF EDUCATION </w:t>
      </w:r>
    </w:p>
    <w:p w14:paraId="10A99321" w14:textId="77777777" w:rsidR="00373F51" w:rsidRPr="00373F51" w:rsidRDefault="00373F51" w:rsidP="00373F51">
      <w:pPr>
        <w:spacing w:after="0" w:line="240" w:lineRule="auto"/>
        <w:ind w:left="16"/>
        <w:rPr>
          <w:rFonts w:ascii="Times New Roman" w:eastAsia="Times New Roman" w:hAnsi="Times New Roman" w:cs="Times New Roman"/>
          <w:kern w:val="0"/>
          <w14:ligatures w14:val="none"/>
        </w:rPr>
      </w:pPr>
      <w:r w:rsidRPr="00373F51">
        <w:rPr>
          <w:rFonts w:ascii="Arial" w:eastAsia="Times New Roman" w:hAnsi="Arial" w:cs="Arial"/>
          <w:b/>
          <w:bCs/>
          <w:color w:val="000000"/>
          <w:kern w:val="0"/>
          <w:sz w:val="22"/>
          <w:szCs w:val="22"/>
          <w14:ligatures w14:val="none"/>
        </w:rPr>
        <w:t>REGULAR MEETING </w:t>
      </w:r>
    </w:p>
    <w:p w14:paraId="547E0C50" w14:textId="77777777" w:rsidR="00373F51" w:rsidRPr="00373F51" w:rsidRDefault="00373F51" w:rsidP="00373F51">
      <w:pPr>
        <w:spacing w:after="0" w:line="240" w:lineRule="auto"/>
        <w:ind w:left="16"/>
        <w:rPr>
          <w:rFonts w:ascii="Times New Roman" w:eastAsia="Times New Roman" w:hAnsi="Times New Roman" w:cs="Times New Roman"/>
          <w:kern w:val="0"/>
          <w14:ligatures w14:val="none"/>
        </w:rPr>
      </w:pPr>
      <w:r w:rsidRPr="00373F51">
        <w:rPr>
          <w:rFonts w:ascii="Arial" w:eastAsia="Times New Roman" w:hAnsi="Arial" w:cs="Arial"/>
          <w:b/>
          <w:bCs/>
          <w:color w:val="000000"/>
          <w:kern w:val="0"/>
          <w:sz w:val="22"/>
          <w:szCs w:val="22"/>
          <w14:ligatures w14:val="none"/>
        </w:rPr>
        <w:t>BURWELL JR-SR HIGH SCHOOL LIBRARY </w:t>
      </w:r>
    </w:p>
    <w:p w14:paraId="02AB432A" w14:textId="77777777" w:rsidR="00373F51" w:rsidRPr="00373F51" w:rsidRDefault="00373F51" w:rsidP="00373F51">
      <w:pPr>
        <w:spacing w:after="0" w:line="240" w:lineRule="auto"/>
        <w:ind w:left="9"/>
        <w:rPr>
          <w:rFonts w:ascii="Times New Roman" w:eastAsia="Times New Roman" w:hAnsi="Times New Roman" w:cs="Times New Roman"/>
          <w:kern w:val="0"/>
          <w14:ligatures w14:val="none"/>
        </w:rPr>
      </w:pPr>
      <w:r w:rsidRPr="00373F51">
        <w:rPr>
          <w:rFonts w:ascii="Arial" w:eastAsia="Times New Roman" w:hAnsi="Arial" w:cs="Arial"/>
          <w:b/>
          <w:bCs/>
          <w:color w:val="000000"/>
          <w:kern w:val="0"/>
          <w:sz w:val="22"/>
          <w:szCs w:val="22"/>
          <w14:ligatures w14:val="none"/>
        </w:rPr>
        <w:t>JANUARY 13, 2025 - 6:30 P.M. </w:t>
      </w:r>
    </w:p>
    <w:p w14:paraId="7F3C5D86" w14:textId="3B0887F6" w:rsidR="00373F51" w:rsidRPr="00373F51" w:rsidRDefault="00373F51" w:rsidP="00373F51">
      <w:pPr>
        <w:spacing w:before="273" w:after="0" w:line="240" w:lineRule="auto"/>
        <w:ind w:left="1" w:right="97" w:firstLine="4"/>
        <w:rPr>
          <w:rFonts w:ascii="Times New Roman" w:eastAsia="Times New Roman" w:hAnsi="Times New Roman" w:cs="Times New Roman"/>
          <w:kern w:val="0"/>
          <w14:ligatures w14:val="none"/>
        </w:rPr>
      </w:pPr>
      <w:r w:rsidRPr="00373F51">
        <w:rPr>
          <w:rFonts w:ascii="Arial" w:eastAsia="Times New Roman" w:hAnsi="Arial" w:cs="Arial"/>
          <w:color w:val="000000"/>
          <w:kern w:val="0"/>
          <w:sz w:val="22"/>
          <w:szCs w:val="22"/>
          <w14:ligatures w14:val="none"/>
        </w:rPr>
        <w:t>The meeting was called to order by President Dobbins at 6:30 p.m. Board members present were Heather Burnham, Randall Dobbins, Timothy Garner, Terry Smith, Derek Snyder and Samuel Trausch. No one was absent.  Superintendent Maynard, Principals Nelson and Stolzer and Board Recorder McBride were present. There were three guests present in the audience. Dobbins noted the Open Meetings Law Poster.  </w:t>
      </w:r>
    </w:p>
    <w:p w14:paraId="49DCD185" w14:textId="77777777" w:rsidR="00373F51" w:rsidRPr="00373F51" w:rsidRDefault="00373F51" w:rsidP="00373F51">
      <w:pPr>
        <w:spacing w:before="283" w:after="0" w:line="240" w:lineRule="auto"/>
        <w:ind w:left="5"/>
        <w:rPr>
          <w:rFonts w:ascii="Times New Roman" w:eastAsia="Times New Roman" w:hAnsi="Times New Roman" w:cs="Times New Roman"/>
          <w:kern w:val="0"/>
          <w14:ligatures w14:val="none"/>
        </w:rPr>
      </w:pPr>
      <w:r w:rsidRPr="00373F51">
        <w:rPr>
          <w:rFonts w:ascii="Arial" w:eastAsia="Times New Roman" w:hAnsi="Arial" w:cs="Arial"/>
          <w:color w:val="000000"/>
          <w:kern w:val="0"/>
          <w:sz w:val="22"/>
          <w:szCs w:val="22"/>
          <w14:ligatures w14:val="none"/>
        </w:rPr>
        <w:t>The Pledge of Allegiance was recited.  </w:t>
      </w:r>
    </w:p>
    <w:p w14:paraId="375EC531" w14:textId="77777777" w:rsidR="00373F51" w:rsidRPr="00373F51" w:rsidRDefault="00373F51" w:rsidP="00373F51">
      <w:pPr>
        <w:spacing w:before="283" w:after="0" w:line="240" w:lineRule="auto"/>
        <w:rPr>
          <w:rFonts w:ascii="Times New Roman" w:eastAsia="Times New Roman" w:hAnsi="Times New Roman" w:cs="Times New Roman"/>
          <w:kern w:val="0"/>
          <w14:ligatures w14:val="none"/>
        </w:rPr>
      </w:pPr>
      <w:r w:rsidRPr="00373F51">
        <w:rPr>
          <w:rFonts w:ascii="Arial" w:eastAsia="Times New Roman" w:hAnsi="Arial" w:cs="Arial"/>
          <w:color w:val="000000"/>
          <w:kern w:val="0"/>
          <w:sz w:val="22"/>
          <w:szCs w:val="22"/>
          <w14:ligatures w14:val="none"/>
        </w:rPr>
        <w:t>Superintendent Maynard noted it was School Board Appreciation Month.  </w:t>
      </w:r>
    </w:p>
    <w:p w14:paraId="49BFB587" w14:textId="77777777" w:rsidR="00373F51" w:rsidRPr="00373F51" w:rsidRDefault="00373F51" w:rsidP="00373F51">
      <w:pPr>
        <w:spacing w:before="270" w:after="0" w:line="240" w:lineRule="auto"/>
        <w:ind w:left="9" w:right="30" w:firstLine="7"/>
        <w:rPr>
          <w:rFonts w:ascii="Times New Roman" w:eastAsia="Times New Roman" w:hAnsi="Times New Roman" w:cs="Times New Roman"/>
          <w:kern w:val="0"/>
          <w14:ligatures w14:val="none"/>
        </w:rPr>
      </w:pPr>
      <w:r w:rsidRPr="00373F51">
        <w:rPr>
          <w:rFonts w:ascii="Arial" w:eastAsia="Times New Roman" w:hAnsi="Arial" w:cs="Arial"/>
          <w:color w:val="000000"/>
          <w:kern w:val="0"/>
          <w:sz w:val="22"/>
          <w:szCs w:val="22"/>
          <w14:ligatures w14:val="none"/>
        </w:rPr>
        <w:t xml:space="preserve">Motion by Burnham, second by Garner to approve the agenda as presented. Carried 6-0. Voting aye: Burnham, Dobbins, Garner, Smith, Snyder and Trausch. Voting nay: none. Absent and not </w:t>
      </w:r>
      <w:proofErr w:type="gramStart"/>
      <w:r w:rsidRPr="00373F51">
        <w:rPr>
          <w:rFonts w:ascii="Arial" w:eastAsia="Times New Roman" w:hAnsi="Arial" w:cs="Arial"/>
          <w:color w:val="000000"/>
          <w:kern w:val="0"/>
          <w:sz w:val="22"/>
          <w:szCs w:val="22"/>
          <w14:ligatures w14:val="none"/>
        </w:rPr>
        <w:t>voting:</w:t>
      </w:r>
      <w:proofErr w:type="gramEnd"/>
      <w:r w:rsidRPr="00373F51">
        <w:rPr>
          <w:rFonts w:ascii="Arial" w:eastAsia="Times New Roman" w:hAnsi="Arial" w:cs="Arial"/>
          <w:color w:val="000000"/>
          <w:kern w:val="0"/>
          <w:sz w:val="22"/>
          <w:szCs w:val="22"/>
          <w14:ligatures w14:val="none"/>
        </w:rPr>
        <w:t xml:space="preserve"> none.  </w:t>
      </w:r>
    </w:p>
    <w:p w14:paraId="5AA3D5E1" w14:textId="10BCEE24" w:rsidR="00373F51" w:rsidRPr="00373F51" w:rsidRDefault="00373F51" w:rsidP="00373F51">
      <w:pPr>
        <w:spacing w:before="280" w:after="0" w:line="240" w:lineRule="auto"/>
        <w:ind w:left="10" w:right="62" w:firstLine="6"/>
        <w:rPr>
          <w:rFonts w:ascii="Times New Roman" w:eastAsia="Times New Roman" w:hAnsi="Times New Roman" w:cs="Times New Roman"/>
          <w:kern w:val="0"/>
          <w14:ligatures w14:val="none"/>
        </w:rPr>
      </w:pPr>
      <w:r w:rsidRPr="00373F51">
        <w:rPr>
          <w:rFonts w:ascii="Arial" w:eastAsia="Times New Roman" w:hAnsi="Arial" w:cs="Arial"/>
          <w:color w:val="000000"/>
          <w:kern w:val="0"/>
          <w:sz w:val="22"/>
          <w:szCs w:val="22"/>
          <w14:ligatures w14:val="none"/>
        </w:rPr>
        <w:t xml:space="preserve">Motion by Smith, second by Trausch to approve the minutes of the regular meeting held December 9, 2024. Carried 5-0-1.  Voting aye:  Burnham, Dobbins, Smith, Snyder and Trausch.  Voting nay:  none.  Abstaining:  Garner.  Absent and not </w:t>
      </w:r>
      <w:proofErr w:type="gramStart"/>
      <w:r w:rsidRPr="00373F51">
        <w:rPr>
          <w:rFonts w:ascii="Arial" w:eastAsia="Times New Roman" w:hAnsi="Arial" w:cs="Arial"/>
          <w:color w:val="000000"/>
          <w:kern w:val="0"/>
          <w:sz w:val="22"/>
          <w:szCs w:val="22"/>
          <w14:ligatures w14:val="none"/>
        </w:rPr>
        <w:t>voting:</w:t>
      </w:r>
      <w:proofErr w:type="gramEnd"/>
      <w:r w:rsidRPr="00373F51">
        <w:rPr>
          <w:rFonts w:ascii="Arial" w:eastAsia="Times New Roman" w:hAnsi="Arial" w:cs="Arial"/>
          <w:color w:val="000000"/>
          <w:kern w:val="0"/>
          <w:sz w:val="22"/>
          <w:szCs w:val="22"/>
          <w14:ligatures w14:val="none"/>
        </w:rPr>
        <w:t>  none.    </w:t>
      </w:r>
    </w:p>
    <w:p w14:paraId="5A5110C6" w14:textId="77777777" w:rsidR="00373F51" w:rsidRPr="00373F51" w:rsidRDefault="00373F51" w:rsidP="00373F51">
      <w:pPr>
        <w:spacing w:before="279" w:after="0" w:line="240" w:lineRule="auto"/>
        <w:ind w:left="6" w:right="120" w:firstLine="11"/>
        <w:rPr>
          <w:rFonts w:ascii="Times New Roman" w:eastAsia="Times New Roman" w:hAnsi="Times New Roman" w:cs="Times New Roman"/>
          <w:kern w:val="0"/>
          <w14:ligatures w14:val="none"/>
        </w:rPr>
      </w:pPr>
      <w:r w:rsidRPr="00373F51">
        <w:rPr>
          <w:rFonts w:ascii="Arial" w:eastAsia="Times New Roman" w:hAnsi="Arial" w:cs="Arial"/>
          <w:color w:val="000000"/>
          <w:kern w:val="0"/>
          <w:sz w:val="22"/>
          <w:szCs w:val="22"/>
          <w14:ligatures w14:val="none"/>
        </w:rPr>
        <w:t xml:space="preserve">Motion by Burnham, second by Snyder to approve the Treasurer’s Report as presented. Carried 6-0. Voting aye: Burnham, Dobbins, Garner, Smith, Snyder and Trausch. Voting nay: none. Absent and not </w:t>
      </w:r>
      <w:proofErr w:type="gramStart"/>
      <w:r w:rsidRPr="00373F51">
        <w:rPr>
          <w:rFonts w:ascii="Arial" w:eastAsia="Times New Roman" w:hAnsi="Arial" w:cs="Arial"/>
          <w:color w:val="000000"/>
          <w:kern w:val="0"/>
          <w:sz w:val="22"/>
          <w:szCs w:val="22"/>
          <w14:ligatures w14:val="none"/>
        </w:rPr>
        <w:t>voting:</w:t>
      </w:r>
      <w:proofErr w:type="gramEnd"/>
      <w:r w:rsidRPr="00373F51">
        <w:rPr>
          <w:rFonts w:ascii="Arial" w:eastAsia="Times New Roman" w:hAnsi="Arial" w:cs="Arial"/>
          <w:color w:val="000000"/>
          <w:kern w:val="0"/>
          <w:sz w:val="22"/>
          <w:szCs w:val="22"/>
          <w14:ligatures w14:val="none"/>
        </w:rPr>
        <w:t xml:space="preserve"> none.  </w:t>
      </w:r>
    </w:p>
    <w:p w14:paraId="72FD5551" w14:textId="77777777" w:rsidR="00373F51" w:rsidRPr="00373F51" w:rsidRDefault="00373F51" w:rsidP="00373F51">
      <w:pPr>
        <w:spacing w:before="280" w:after="0" w:line="240" w:lineRule="auto"/>
        <w:ind w:left="15" w:right="120" w:firstLine="2"/>
        <w:rPr>
          <w:rFonts w:ascii="Times New Roman" w:eastAsia="Times New Roman" w:hAnsi="Times New Roman" w:cs="Times New Roman"/>
          <w:kern w:val="0"/>
          <w14:ligatures w14:val="none"/>
        </w:rPr>
      </w:pPr>
      <w:r w:rsidRPr="00373F51">
        <w:rPr>
          <w:rFonts w:ascii="Arial" w:eastAsia="Times New Roman" w:hAnsi="Arial" w:cs="Arial"/>
          <w:color w:val="000000"/>
          <w:kern w:val="0"/>
          <w:sz w:val="22"/>
          <w:szCs w:val="22"/>
          <w14:ligatures w14:val="none"/>
        </w:rPr>
        <w:t xml:space="preserve">Motion by Snyder, second by Burnham to approve the Payment of Claims as presented.  Carried 5-0-1.  Voting aye: Burnham, Dobbins, Garner, Snyder and Trausch. Voting nay: none. Abstaining: Smith.  Absent and not </w:t>
      </w:r>
      <w:proofErr w:type="gramStart"/>
      <w:r w:rsidRPr="00373F51">
        <w:rPr>
          <w:rFonts w:ascii="Arial" w:eastAsia="Times New Roman" w:hAnsi="Arial" w:cs="Arial"/>
          <w:color w:val="000000"/>
          <w:kern w:val="0"/>
          <w:sz w:val="22"/>
          <w:szCs w:val="22"/>
          <w14:ligatures w14:val="none"/>
        </w:rPr>
        <w:t>voting:</w:t>
      </w:r>
      <w:proofErr w:type="gramEnd"/>
      <w:r w:rsidRPr="00373F51">
        <w:rPr>
          <w:rFonts w:ascii="Arial" w:eastAsia="Times New Roman" w:hAnsi="Arial" w:cs="Arial"/>
          <w:color w:val="000000"/>
          <w:kern w:val="0"/>
          <w:sz w:val="22"/>
          <w:szCs w:val="22"/>
          <w14:ligatures w14:val="none"/>
        </w:rPr>
        <w:t xml:space="preserve"> none.  </w:t>
      </w:r>
    </w:p>
    <w:p w14:paraId="7BBEF903" w14:textId="77777777" w:rsidR="00373F51" w:rsidRPr="00373F51" w:rsidRDefault="00373F51" w:rsidP="00373F51">
      <w:pPr>
        <w:spacing w:before="280" w:after="0" w:line="240" w:lineRule="auto"/>
        <w:ind w:right="120"/>
        <w:rPr>
          <w:rFonts w:ascii="Times New Roman" w:eastAsia="Times New Roman" w:hAnsi="Times New Roman" w:cs="Times New Roman"/>
          <w:kern w:val="0"/>
          <w14:ligatures w14:val="none"/>
        </w:rPr>
      </w:pPr>
      <w:r w:rsidRPr="00373F51">
        <w:rPr>
          <w:rFonts w:ascii="Arial" w:eastAsia="Times New Roman" w:hAnsi="Arial" w:cs="Arial"/>
          <w:color w:val="000000"/>
          <w:kern w:val="0"/>
          <w:sz w:val="22"/>
          <w:szCs w:val="22"/>
          <w14:ligatures w14:val="none"/>
        </w:rPr>
        <w:t>Comments from the audience were heard.  Questions were asked about a possible Girls’ Wrestling program.  </w:t>
      </w:r>
    </w:p>
    <w:p w14:paraId="6863DA34" w14:textId="77777777" w:rsidR="00373F51" w:rsidRPr="00373F51" w:rsidRDefault="00373F51" w:rsidP="00373F51">
      <w:pPr>
        <w:spacing w:before="280" w:after="0" w:line="240" w:lineRule="auto"/>
        <w:ind w:right="120"/>
        <w:rPr>
          <w:rFonts w:ascii="Times New Roman" w:eastAsia="Times New Roman" w:hAnsi="Times New Roman" w:cs="Times New Roman"/>
          <w:kern w:val="0"/>
          <w14:ligatures w14:val="none"/>
        </w:rPr>
      </w:pPr>
      <w:r w:rsidRPr="00373F51">
        <w:rPr>
          <w:rFonts w:ascii="Arial" w:eastAsia="Times New Roman" w:hAnsi="Arial" w:cs="Arial"/>
          <w:color w:val="000000"/>
          <w:kern w:val="0"/>
          <w:sz w:val="22"/>
          <w:szCs w:val="22"/>
          <w14:ligatures w14:val="none"/>
        </w:rPr>
        <w:t xml:space="preserve">Motion by Trausch, second by Garner to renew the annual contract for special education direct services with ESU #10.  Carried 6-0. Voting aye: Burnham, Dobbins, Garner, Smith, Snyder and Trausch. Voting nay: none. Absent and not </w:t>
      </w:r>
      <w:proofErr w:type="gramStart"/>
      <w:r w:rsidRPr="00373F51">
        <w:rPr>
          <w:rFonts w:ascii="Arial" w:eastAsia="Times New Roman" w:hAnsi="Arial" w:cs="Arial"/>
          <w:color w:val="000000"/>
          <w:kern w:val="0"/>
          <w:sz w:val="22"/>
          <w:szCs w:val="22"/>
          <w14:ligatures w14:val="none"/>
        </w:rPr>
        <w:t>voting:</w:t>
      </w:r>
      <w:proofErr w:type="gramEnd"/>
      <w:r w:rsidRPr="00373F51">
        <w:rPr>
          <w:rFonts w:ascii="Arial" w:eastAsia="Times New Roman" w:hAnsi="Arial" w:cs="Arial"/>
          <w:color w:val="000000"/>
          <w:kern w:val="0"/>
          <w:sz w:val="22"/>
          <w:szCs w:val="22"/>
          <w14:ligatures w14:val="none"/>
        </w:rPr>
        <w:t xml:space="preserve"> none.  </w:t>
      </w:r>
    </w:p>
    <w:p w14:paraId="59B6EF4E" w14:textId="77777777" w:rsidR="00373F51" w:rsidRPr="00373F51" w:rsidRDefault="00373F51" w:rsidP="00373F51">
      <w:pPr>
        <w:spacing w:before="280" w:after="0" w:line="240" w:lineRule="auto"/>
        <w:ind w:right="120"/>
        <w:rPr>
          <w:rFonts w:ascii="Times New Roman" w:eastAsia="Times New Roman" w:hAnsi="Times New Roman" w:cs="Times New Roman"/>
          <w:kern w:val="0"/>
          <w14:ligatures w14:val="none"/>
        </w:rPr>
      </w:pPr>
      <w:r w:rsidRPr="00373F51">
        <w:rPr>
          <w:rFonts w:ascii="Arial" w:eastAsia="Times New Roman" w:hAnsi="Arial" w:cs="Arial"/>
          <w:color w:val="000000"/>
          <w:kern w:val="0"/>
          <w:sz w:val="22"/>
          <w:szCs w:val="22"/>
          <w14:ligatures w14:val="none"/>
        </w:rPr>
        <w:t xml:space="preserve">Motion by Garner, second by Burnham to keep current committee assignments.  Carried 6-0.  Voting aye:  Burnham, Dobbins, Garner, Smith, Snyder and Trausch.  Voting nay:  none.  Absent and not </w:t>
      </w:r>
      <w:proofErr w:type="gramStart"/>
      <w:r w:rsidRPr="00373F51">
        <w:rPr>
          <w:rFonts w:ascii="Arial" w:eastAsia="Times New Roman" w:hAnsi="Arial" w:cs="Arial"/>
          <w:color w:val="000000"/>
          <w:kern w:val="0"/>
          <w:sz w:val="22"/>
          <w:szCs w:val="22"/>
          <w14:ligatures w14:val="none"/>
        </w:rPr>
        <w:t>voting:</w:t>
      </w:r>
      <w:proofErr w:type="gramEnd"/>
      <w:r w:rsidRPr="00373F51">
        <w:rPr>
          <w:rFonts w:ascii="Arial" w:eastAsia="Times New Roman" w:hAnsi="Arial" w:cs="Arial"/>
          <w:color w:val="000000"/>
          <w:kern w:val="0"/>
          <w:sz w:val="22"/>
          <w:szCs w:val="22"/>
          <w14:ligatures w14:val="none"/>
        </w:rPr>
        <w:t>  none.  </w:t>
      </w:r>
    </w:p>
    <w:p w14:paraId="5A076B2F" w14:textId="77777777" w:rsidR="00373F51" w:rsidRDefault="00373F51" w:rsidP="00373F51">
      <w:pPr>
        <w:spacing w:before="280" w:after="0" w:line="240" w:lineRule="auto"/>
        <w:ind w:right="120"/>
        <w:rPr>
          <w:rFonts w:ascii="Arial" w:eastAsia="Times New Roman" w:hAnsi="Arial" w:cs="Arial"/>
          <w:color w:val="000000"/>
          <w:kern w:val="0"/>
          <w:sz w:val="22"/>
          <w:szCs w:val="22"/>
          <w14:ligatures w14:val="none"/>
        </w:rPr>
      </w:pPr>
      <w:r w:rsidRPr="00373F51">
        <w:rPr>
          <w:rFonts w:ascii="Arial" w:eastAsia="Times New Roman" w:hAnsi="Arial" w:cs="Arial"/>
          <w:color w:val="000000"/>
          <w:kern w:val="0"/>
          <w:sz w:val="22"/>
          <w:szCs w:val="22"/>
          <w14:ligatures w14:val="none"/>
        </w:rPr>
        <w:t xml:space="preserve">Motion by Trausch, second Garner to maintain Board offices as they currently are.  Carried 6-0.  Voting aye:  Burnham, Dobbins, Garner, Smith, Snyder and Trausch.  Voting nay: none.  Absent and not </w:t>
      </w:r>
      <w:proofErr w:type="gramStart"/>
      <w:r w:rsidRPr="00373F51">
        <w:rPr>
          <w:rFonts w:ascii="Arial" w:eastAsia="Times New Roman" w:hAnsi="Arial" w:cs="Arial"/>
          <w:color w:val="000000"/>
          <w:kern w:val="0"/>
          <w:sz w:val="22"/>
          <w:szCs w:val="22"/>
          <w14:ligatures w14:val="none"/>
        </w:rPr>
        <w:t>voting:</w:t>
      </w:r>
      <w:proofErr w:type="gramEnd"/>
      <w:r w:rsidRPr="00373F51">
        <w:rPr>
          <w:rFonts w:ascii="Arial" w:eastAsia="Times New Roman" w:hAnsi="Arial" w:cs="Arial"/>
          <w:color w:val="000000"/>
          <w:kern w:val="0"/>
          <w:sz w:val="22"/>
          <w:szCs w:val="22"/>
          <w14:ligatures w14:val="none"/>
        </w:rPr>
        <w:t>  none.  </w:t>
      </w:r>
    </w:p>
    <w:p w14:paraId="0045CC58" w14:textId="77777777" w:rsidR="00373F51" w:rsidRPr="00373F51" w:rsidRDefault="00373F51" w:rsidP="00373F51">
      <w:pPr>
        <w:spacing w:before="280" w:after="0" w:line="240" w:lineRule="auto"/>
        <w:ind w:right="120"/>
        <w:rPr>
          <w:rFonts w:ascii="Times New Roman" w:eastAsia="Times New Roman" w:hAnsi="Times New Roman" w:cs="Times New Roman"/>
          <w:kern w:val="0"/>
          <w14:ligatures w14:val="none"/>
        </w:rPr>
      </w:pPr>
    </w:p>
    <w:p w14:paraId="69A7E0D5" w14:textId="77777777" w:rsidR="00373F51" w:rsidRDefault="00373F51" w:rsidP="00373F51">
      <w:pPr>
        <w:spacing w:before="280" w:after="0" w:line="240" w:lineRule="auto"/>
        <w:ind w:right="120"/>
        <w:rPr>
          <w:rFonts w:ascii="Arial" w:eastAsia="Times New Roman" w:hAnsi="Arial" w:cs="Arial"/>
          <w:color w:val="000000"/>
          <w:kern w:val="0"/>
          <w:sz w:val="22"/>
          <w:szCs w:val="22"/>
          <w14:ligatures w14:val="none"/>
        </w:rPr>
      </w:pPr>
      <w:r w:rsidRPr="00373F51">
        <w:rPr>
          <w:rFonts w:ascii="Arial" w:eastAsia="Times New Roman" w:hAnsi="Arial" w:cs="Arial"/>
          <w:color w:val="000000"/>
          <w:kern w:val="0"/>
          <w:sz w:val="22"/>
          <w:szCs w:val="22"/>
          <w14:ligatures w14:val="none"/>
        </w:rPr>
        <w:t xml:space="preserve">Motion by Burnham, second by Snyder to approve an increase in mileage reimbursement to comply with Nebraska State Statute, which changed January 1, 2025.  Carried 6-0.  Voting aye:  Burnham, Dobbins, Garner, Smith, Snyder and Trausch.  Voting nay:  none.  Absent and not </w:t>
      </w:r>
      <w:proofErr w:type="gramStart"/>
      <w:r w:rsidRPr="00373F51">
        <w:rPr>
          <w:rFonts w:ascii="Arial" w:eastAsia="Times New Roman" w:hAnsi="Arial" w:cs="Arial"/>
          <w:color w:val="000000"/>
          <w:kern w:val="0"/>
          <w:sz w:val="22"/>
          <w:szCs w:val="22"/>
          <w14:ligatures w14:val="none"/>
        </w:rPr>
        <w:t>voting:</w:t>
      </w:r>
      <w:proofErr w:type="gramEnd"/>
      <w:r w:rsidRPr="00373F51">
        <w:rPr>
          <w:rFonts w:ascii="Arial" w:eastAsia="Times New Roman" w:hAnsi="Arial" w:cs="Arial"/>
          <w:color w:val="000000"/>
          <w:kern w:val="0"/>
          <w:sz w:val="22"/>
          <w:szCs w:val="22"/>
          <w14:ligatures w14:val="none"/>
        </w:rPr>
        <w:t>  none.  </w:t>
      </w:r>
    </w:p>
    <w:p w14:paraId="1AB20FC4" w14:textId="77777777" w:rsidR="00373F51" w:rsidRDefault="00373F51" w:rsidP="00373F51">
      <w:pPr>
        <w:pStyle w:val="NoSpacing"/>
      </w:pPr>
    </w:p>
    <w:p w14:paraId="686947C2" w14:textId="45C7BD32" w:rsidR="00373F51" w:rsidRDefault="00373F51" w:rsidP="00373F51">
      <w:pPr>
        <w:pStyle w:val="NoSpacing"/>
      </w:pPr>
      <w:r w:rsidRPr="00373F51">
        <w:t xml:space="preserve">Motion by Smith, second by Garner to approve second quarter mileage to be paid in the amount of $13,616.41.  Carried 6-0.  Voting aye:  Burnham, Dobbins, Garner, Smith, Snyder and Trausch.  Voting nay:  none.  Absent and not </w:t>
      </w:r>
      <w:proofErr w:type="gramStart"/>
      <w:r w:rsidRPr="00373F51">
        <w:t>voting:</w:t>
      </w:r>
      <w:proofErr w:type="gramEnd"/>
      <w:r w:rsidRPr="00373F51">
        <w:t>  none.  </w:t>
      </w:r>
    </w:p>
    <w:p w14:paraId="39C71D07" w14:textId="77777777" w:rsidR="00373F51" w:rsidRPr="00373F51" w:rsidRDefault="00373F51" w:rsidP="00373F51">
      <w:pPr>
        <w:pStyle w:val="NoSpacing"/>
        <w:rPr>
          <w:rFonts w:ascii="Times New Roman" w:hAnsi="Times New Roman" w:cs="Times New Roman"/>
        </w:rPr>
      </w:pPr>
    </w:p>
    <w:p w14:paraId="67543D71" w14:textId="25C5F830" w:rsidR="00373F51" w:rsidRDefault="00373F51" w:rsidP="00373F51">
      <w:pPr>
        <w:pStyle w:val="NoSpacing"/>
      </w:pPr>
      <w:r w:rsidRPr="00373F51">
        <w:t>Superintendent’s, Principal and Board reports were heard.  </w:t>
      </w:r>
    </w:p>
    <w:p w14:paraId="7E1F4A62" w14:textId="77777777" w:rsidR="00373F51" w:rsidRDefault="00373F51" w:rsidP="00373F51">
      <w:pPr>
        <w:pStyle w:val="NoSpacing"/>
      </w:pPr>
    </w:p>
    <w:p w14:paraId="6271CD70" w14:textId="20B1D40B" w:rsidR="00373F51" w:rsidRDefault="00373F51" w:rsidP="00373F51">
      <w:pPr>
        <w:pStyle w:val="NoSpacing"/>
      </w:pPr>
      <w:r w:rsidRPr="00373F51">
        <w:t xml:space="preserve">The next regular meeting will be held Monday, February 10, </w:t>
      </w:r>
      <w:proofErr w:type="gramStart"/>
      <w:r w:rsidRPr="00373F51">
        <w:t>2025</w:t>
      </w:r>
      <w:proofErr w:type="gramEnd"/>
      <w:r w:rsidRPr="00373F51">
        <w:t xml:space="preserve"> at 6:30 p.m. in the High School Library.  </w:t>
      </w:r>
    </w:p>
    <w:p w14:paraId="687565FD" w14:textId="77777777" w:rsidR="00373F51" w:rsidRPr="00373F51" w:rsidRDefault="00373F51" w:rsidP="00373F51">
      <w:pPr>
        <w:pStyle w:val="NoSpacing"/>
        <w:rPr>
          <w:rFonts w:ascii="Times New Roman" w:hAnsi="Times New Roman" w:cs="Times New Roman"/>
        </w:rPr>
      </w:pPr>
    </w:p>
    <w:p w14:paraId="42E3232B" w14:textId="6569A37D" w:rsidR="00373F51" w:rsidRPr="00373F51" w:rsidRDefault="00373F51" w:rsidP="00373F51">
      <w:pPr>
        <w:pStyle w:val="NoSpacing"/>
        <w:rPr>
          <w:rFonts w:ascii="Times New Roman" w:hAnsi="Times New Roman" w:cs="Times New Roman"/>
        </w:rPr>
      </w:pPr>
      <w:r w:rsidRPr="00373F51">
        <w:t xml:space="preserve">Motion by Smith, second by Snyder to adjourn at 7:59 p.m. Carried 6-0. Voting aye: Burnham, Dobbins, Garner, Smith, Snyder and Trausch. Voting nay: none. Absent and not </w:t>
      </w:r>
      <w:proofErr w:type="gramStart"/>
      <w:r w:rsidRPr="00373F51">
        <w:t>voting:</w:t>
      </w:r>
      <w:proofErr w:type="gramEnd"/>
      <w:r w:rsidRPr="00373F51">
        <w:t xml:space="preserve"> none.  </w:t>
      </w:r>
    </w:p>
    <w:p w14:paraId="1EC90E87" w14:textId="77777777" w:rsidR="00373F51" w:rsidRPr="00373F51" w:rsidRDefault="00373F51" w:rsidP="00373F51">
      <w:pPr>
        <w:pStyle w:val="NoSpacing"/>
        <w:rPr>
          <w:rFonts w:ascii="Times New Roman" w:hAnsi="Times New Roman" w:cs="Times New Roman"/>
        </w:rPr>
      </w:pPr>
    </w:p>
    <w:p w14:paraId="223F05B8" w14:textId="7082CFC5" w:rsidR="00373F51" w:rsidRPr="00373F51" w:rsidRDefault="00373F51" w:rsidP="00373F51">
      <w:pPr>
        <w:spacing w:before="284" w:after="0" w:line="240" w:lineRule="auto"/>
        <w:ind w:left="2884" w:right="34" w:firstLine="13"/>
        <w:rPr>
          <w:rFonts w:ascii="Times New Roman" w:eastAsia="Times New Roman" w:hAnsi="Times New Roman" w:cs="Times New Roman"/>
          <w:kern w:val="0"/>
          <w14:ligatures w14:val="none"/>
        </w:rPr>
      </w:pPr>
      <w:r>
        <w:rPr>
          <w:rFonts w:ascii="Arial" w:eastAsia="Times New Roman" w:hAnsi="Arial" w:cs="Arial"/>
          <w:color w:val="000000"/>
          <w:kern w:val="0"/>
          <w:sz w:val="22"/>
          <w:szCs w:val="22"/>
          <w14:ligatures w14:val="none"/>
        </w:rPr>
        <w:t>__</w:t>
      </w:r>
      <w:r w:rsidRPr="00373F51">
        <w:rPr>
          <w:rFonts w:ascii="Arial" w:eastAsia="Times New Roman" w:hAnsi="Arial" w:cs="Arial"/>
          <w:color w:val="000000"/>
          <w:kern w:val="0"/>
          <w:sz w:val="22"/>
          <w:szCs w:val="22"/>
          <w14:ligatures w14:val="none"/>
        </w:rPr>
        <w:t>____________________________________________ </w:t>
      </w:r>
    </w:p>
    <w:p w14:paraId="66CB31EB" w14:textId="77777777" w:rsidR="00373F51" w:rsidRPr="00373F51" w:rsidRDefault="00373F51" w:rsidP="00373F51">
      <w:pPr>
        <w:spacing w:after="0" w:line="240" w:lineRule="auto"/>
        <w:ind w:left="2897"/>
        <w:rPr>
          <w:rFonts w:ascii="Times New Roman" w:eastAsia="Times New Roman" w:hAnsi="Times New Roman" w:cs="Times New Roman"/>
          <w:kern w:val="0"/>
          <w14:ligatures w14:val="none"/>
        </w:rPr>
      </w:pPr>
      <w:r w:rsidRPr="00373F51">
        <w:rPr>
          <w:rFonts w:ascii="Arial" w:eastAsia="Times New Roman" w:hAnsi="Arial" w:cs="Arial"/>
          <w:color w:val="000000"/>
          <w:kern w:val="0"/>
          <w:sz w:val="22"/>
          <w:szCs w:val="22"/>
          <w14:ligatures w14:val="none"/>
        </w:rPr>
        <w:t>Derek Snyder, Secretary </w:t>
      </w:r>
    </w:p>
    <w:p w14:paraId="238247FC" w14:textId="77777777" w:rsidR="00327E2E" w:rsidRDefault="00327E2E"/>
    <w:sectPr w:rsidR="00327E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F51"/>
    <w:rsid w:val="00327E2E"/>
    <w:rsid w:val="00373F51"/>
    <w:rsid w:val="003D6700"/>
    <w:rsid w:val="00854E06"/>
    <w:rsid w:val="00902EBE"/>
    <w:rsid w:val="00A13507"/>
    <w:rsid w:val="00EE7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A563E"/>
  <w15:chartTrackingRefBased/>
  <w15:docId w15:val="{C5082B8B-D5B0-454E-8A10-64A79129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3F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3F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3F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3F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3F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3F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3F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3F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3F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F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3F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3F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3F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3F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3F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3F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3F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3F51"/>
    <w:rPr>
      <w:rFonts w:eastAsiaTheme="majorEastAsia" w:cstheme="majorBidi"/>
      <w:color w:val="272727" w:themeColor="text1" w:themeTint="D8"/>
    </w:rPr>
  </w:style>
  <w:style w:type="paragraph" w:styleId="Title">
    <w:name w:val="Title"/>
    <w:basedOn w:val="Normal"/>
    <w:next w:val="Normal"/>
    <w:link w:val="TitleChar"/>
    <w:uiPriority w:val="10"/>
    <w:qFormat/>
    <w:rsid w:val="00373F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F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3F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3F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3F51"/>
    <w:pPr>
      <w:spacing w:before="160"/>
      <w:jc w:val="center"/>
    </w:pPr>
    <w:rPr>
      <w:i/>
      <w:iCs/>
      <w:color w:val="404040" w:themeColor="text1" w:themeTint="BF"/>
    </w:rPr>
  </w:style>
  <w:style w:type="character" w:customStyle="1" w:styleId="QuoteChar">
    <w:name w:val="Quote Char"/>
    <w:basedOn w:val="DefaultParagraphFont"/>
    <w:link w:val="Quote"/>
    <w:uiPriority w:val="29"/>
    <w:rsid w:val="00373F51"/>
    <w:rPr>
      <w:i/>
      <w:iCs/>
      <w:color w:val="404040" w:themeColor="text1" w:themeTint="BF"/>
    </w:rPr>
  </w:style>
  <w:style w:type="paragraph" w:styleId="ListParagraph">
    <w:name w:val="List Paragraph"/>
    <w:basedOn w:val="Normal"/>
    <w:uiPriority w:val="34"/>
    <w:qFormat/>
    <w:rsid w:val="00373F51"/>
    <w:pPr>
      <w:ind w:left="720"/>
      <w:contextualSpacing/>
    </w:pPr>
  </w:style>
  <w:style w:type="character" w:styleId="IntenseEmphasis">
    <w:name w:val="Intense Emphasis"/>
    <w:basedOn w:val="DefaultParagraphFont"/>
    <w:uiPriority w:val="21"/>
    <w:qFormat/>
    <w:rsid w:val="00373F51"/>
    <w:rPr>
      <w:i/>
      <w:iCs/>
      <w:color w:val="0F4761" w:themeColor="accent1" w:themeShade="BF"/>
    </w:rPr>
  </w:style>
  <w:style w:type="paragraph" w:styleId="IntenseQuote">
    <w:name w:val="Intense Quote"/>
    <w:basedOn w:val="Normal"/>
    <w:next w:val="Normal"/>
    <w:link w:val="IntenseQuoteChar"/>
    <w:uiPriority w:val="30"/>
    <w:qFormat/>
    <w:rsid w:val="00373F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3F51"/>
    <w:rPr>
      <w:i/>
      <w:iCs/>
      <w:color w:val="0F4761" w:themeColor="accent1" w:themeShade="BF"/>
    </w:rPr>
  </w:style>
  <w:style w:type="character" w:styleId="IntenseReference">
    <w:name w:val="Intense Reference"/>
    <w:basedOn w:val="DefaultParagraphFont"/>
    <w:uiPriority w:val="32"/>
    <w:qFormat/>
    <w:rsid w:val="00373F51"/>
    <w:rPr>
      <w:b/>
      <w:bCs/>
      <w:smallCaps/>
      <w:color w:val="0F4761" w:themeColor="accent1" w:themeShade="BF"/>
      <w:spacing w:val="5"/>
    </w:rPr>
  </w:style>
  <w:style w:type="paragraph" w:styleId="NoSpacing">
    <w:name w:val="No Spacing"/>
    <w:uiPriority w:val="1"/>
    <w:qFormat/>
    <w:rsid w:val="00373F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3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964</TotalTime>
  <Pages>1</Pages>
  <Words>497</Words>
  <Characters>2757</Characters>
  <Application>Microsoft Office Word</Application>
  <DocSecurity>0</DocSecurity>
  <Lines>57</Lines>
  <Paragraphs>26</Paragraphs>
  <ScaleCrop>false</ScaleCrop>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McBride, Julie - FPAC-NRCS, NE</dc:creator>
  <cp:keywords/>
  <dc:description/>
  <cp:lastModifiedBy>McBride, Julie - FPAC-NRCS, NE</cp:lastModifiedBy>
  <cp:revision>1</cp:revision>
  <dcterms:created xsi:type="dcterms:W3CDTF">2025-01-23T22:00:00Z</dcterms:created>
  <dcterms:modified xsi:type="dcterms:W3CDTF">2025-01-24T14:04:00Z</dcterms:modified>
</cp:coreProperties>
</file>